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A442C2" w14:textId="77777777" w:rsidR="001D79E2" w:rsidRPr="00650634" w:rsidRDefault="001D79E2" w:rsidP="001D79E2">
      <w:pPr>
        <w:jc w:val="both"/>
        <w:rPr>
          <w:sz w:val="28"/>
          <w:szCs w:val="28"/>
        </w:rPr>
      </w:pPr>
      <w:r w:rsidRPr="00650634">
        <w:rPr>
          <w:sz w:val="28"/>
          <w:szCs w:val="28"/>
        </w:rPr>
        <w:t xml:space="preserve">Представить в параметризованной форме </w:t>
      </w:r>
      <w:r w:rsidRPr="00650634">
        <w:rPr>
          <w:position w:val="-12"/>
          <w:sz w:val="28"/>
          <w:szCs w:val="28"/>
        </w:rPr>
        <w:object w:dxaOrig="1579" w:dyaOrig="440" w14:anchorId="2461A5D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55pt;height:21.8pt" o:ole="">
            <v:imagedata r:id="rId4" o:title=""/>
          </v:shape>
          <o:OLEObject Type="Embed" ProgID="Equation.3" ShapeID="_x0000_i1025" DrawAspect="Content" ObjectID="_1825156343" r:id="rId5"/>
        </w:object>
      </w:r>
      <w:r w:rsidRPr="00650634">
        <w:rPr>
          <w:sz w:val="28"/>
          <w:szCs w:val="28"/>
        </w:rPr>
        <w:t xml:space="preserve"> выходную переменную модели вида</w:t>
      </w:r>
    </w:p>
    <w:p w14:paraId="5CA1FBD2" w14:textId="77777777" w:rsidR="001D79E2" w:rsidRPr="00650634" w:rsidRDefault="00083EFA" w:rsidP="001D79E2">
      <w:pPr>
        <w:spacing w:before="120" w:after="120"/>
        <w:jc w:val="center"/>
        <w:rPr>
          <w:sz w:val="28"/>
          <w:szCs w:val="28"/>
        </w:rPr>
      </w:pPr>
      <w:r w:rsidRPr="00650634">
        <w:rPr>
          <w:position w:val="-12"/>
          <w:sz w:val="28"/>
          <w:szCs w:val="28"/>
        </w:rPr>
        <w:object w:dxaOrig="3560" w:dyaOrig="420" w14:anchorId="5123C128">
          <v:shape id="_x0000_i1026" type="#_x0000_t75" style="width:178.35pt;height:20.75pt" o:ole="">
            <v:imagedata r:id="rId6" o:title=""/>
          </v:shape>
          <o:OLEObject Type="Embed" ProgID="Equation.DSMT4" ShapeID="_x0000_i1026" DrawAspect="Content" ObjectID="_1825156344" r:id="rId7"/>
        </w:object>
      </w:r>
      <w:r w:rsidR="001D79E2" w:rsidRPr="00650634">
        <w:rPr>
          <w:sz w:val="28"/>
          <w:szCs w:val="28"/>
        </w:rPr>
        <w:t>,</w:t>
      </w:r>
    </w:p>
    <w:p w14:paraId="368D7E82" w14:textId="6D3B06E8" w:rsidR="00DB22E1" w:rsidRDefault="001D79E2" w:rsidP="001D79E2">
      <w:pPr>
        <w:jc w:val="both"/>
        <w:rPr>
          <w:sz w:val="28"/>
          <w:szCs w:val="28"/>
          <w:lang w:val="en-US"/>
        </w:rPr>
      </w:pPr>
      <w:r w:rsidRPr="00650634">
        <w:rPr>
          <w:sz w:val="28"/>
          <w:szCs w:val="28"/>
        </w:rPr>
        <w:t xml:space="preserve">где </w:t>
      </w:r>
      <w:r w:rsidRPr="00650634">
        <w:rPr>
          <w:position w:val="-12"/>
          <w:sz w:val="28"/>
          <w:szCs w:val="28"/>
        </w:rPr>
        <w:object w:dxaOrig="1680" w:dyaOrig="440" w14:anchorId="63B60122">
          <v:shape id="_x0000_i1027" type="#_x0000_t75" style="width:83.45pt;height:21.8pt" o:ole="">
            <v:imagedata r:id="rId8" o:title=""/>
          </v:shape>
          <o:OLEObject Type="Embed" ProgID="Equation.3" ShapeID="_x0000_i1027" DrawAspect="Content" ObjectID="_1825156345" r:id="rId9"/>
        </w:object>
      </w:r>
      <w:r w:rsidRPr="00650634">
        <w:rPr>
          <w:sz w:val="28"/>
          <w:szCs w:val="28"/>
        </w:rPr>
        <w:t xml:space="preserve"> </w:t>
      </w:r>
      <w:r w:rsidRPr="00650634">
        <w:rPr>
          <w:sz w:val="28"/>
          <w:szCs w:val="28"/>
        </w:rPr>
        <w:sym w:font="Symbol" w:char="F0BE"/>
      </w:r>
      <w:r w:rsidRPr="00650634">
        <w:rPr>
          <w:sz w:val="28"/>
          <w:szCs w:val="28"/>
        </w:rPr>
        <w:t xml:space="preserve"> вектор параметров модели, </w:t>
      </w:r>
      <w:r w:rsidRPr="00650634">
        <w:rPr>
          <w:position w:val="-12"/>
          <w:sz w:val="28"/>
          <w:szCs w:val="28"/>
        </w:rPr>
        <w:object w:dxaOrig="1860" w:dyaOrig="440" w14:anchorId="58565AE1">
          <v:shape id="_x0000_i1028" type="#_x0000_t75" style="width:93.8pt;height:21.8pt" o:ole="">
            <v:imagedata r:id="rId10" o:title=""/>
          </v:shape>
          <o:OLEObject Type="Embed" ProgID="Equation.3" ShapeID="_x0000_i1028" DrawAspect="Content" ObjectID="_1825156346" r:id="rId11"/>
        </w:object>
      </w:r>
      <w:r w:rsidRPr="00650634">
        <w:rPr>
          <w:sz w:val="28"/>
          <w:szCs w:val="28"/>
        </w:rPr>
        <w:t xml:space="preserve"> </w:t>
      </w:r>
      <w:r w:rsidRPr="00650634">
        <w:rPr>
          <w:sz w:val="28"/>
          <w:szCs w:val="28"/>
        </w:rPr>
        <w:sym w:font="Symbol" w:char="F0BE"/>
      </w:r>
      <w:r w:rsidRPr="00650634">
        <w:rPr>
          <w:sz w:val="28"/>
          <w:szCs w:val="28"/>
        </w:rPr>
        <w:t xml:space="preserve"> вектор измеряемых функций, </w:t>
      </w:r>
      <w:r w:rsidRPr="00650634">
        <w:rPr>
          <w:position w:val="-12"/>
        </w:rPr>
        <w:object w:dxaOrig="340" w:dyaOrig="380" w14:anchorId="03E9484D">
          <v:shape id="_x0000_i1029" type="#_x0000_t75" style="width:17.45pt;height:19.1pt" o:ole="">
            <v:imagedata r:id="rId12" o:title=""/>
          </v:shape>
          <o:OLEObject Type="Embed" ProgID="Equation.3" ShapeID="_x0000_i1029" DrawAspect="Content" ObjectID="_1825156347" r:id="rId13"/>
        </w:object>
      </w:r>
      <w:r w:rsidRPr="00650634">
        <w:t xml:space="preserve"> </w:t>
      </w:r>
      <w:r w:rsidRPr="00650634">
        <w:rPr>
          <w:sz w:val="28"/>
          <w:szCs w:val="28"/>
        </w:rPr>
        <w:sym w:font="Symbol" w:char="F0BE"/>
      </w:r>
      <w:r w:rsidRPr="00650634">
        <w:rPr>
          <w:sz w:val="28"/>
          <w:szCs w:val="28"/>
        </w:rPr>
        <w:t xml:space="preserve"> измеряемая функция. Предполагается, что при формировании фильтров измерению доступны величины </w:t>
      </w:r>
      <w:r w:rsidRPr="00650634">
        <w:rPr>
          <w:position w:val="-12"/>
        </w:rPr>
        <w:object w:dxaOrig="240" w:dyaOrig="300" w14:anchorId="27876E4B">
          <v:shape id="_x0000_i1030" type="#_x0000_t75" style="width:11.45pt;height:15.25pt" o:ole="">
            <v:imagedata r:id="rId14" o:title=""/>
          </v:shape>
          <o:OLEObject Type="Embed" ProgID="Equation.3" ShapeID="_x0000_i1030" DrawAspect="Content" ObjectID="_1825156348" r:id="rId15"/>
        </w:object>
      </w:r>
      <w:r w:rsidRPr="00650634">
        <w:rPr>
          <w:sz w:val="28"/>
          <w:szCs w:val="28"/>
        </w:rPr>
        <w:t xml:space="preserve"> и </w:t>
      </w:r>
      <w:r w:rsidR="00E14D43" w:rsidRPr="00650634">
        <w:rPr>
          <w:position w:val="-6"/>
        </w:rPr>
        <w:object w:dxaOrig="220" w:dyaOrig="240" w14:anchorId="119EEF31">
          <v:shape id="_x0000_i1031" type="#_x0000_t75" style="width:11.45pt;height:12.55pt;mso-position-vertical:absolute" o:ole="">
            <v:imagedata r:id="rId16" o:title=""/>
          </v:shape>
          <o:OLEObject Type="Embed" ProgID="Equation.3" ShapeID="_x0000_i1031" DrawAspect="Content" ObjectID="_1825156349" r:id="rId17"/>
        </w:object>
      </w:r>
      <w:r w:rsidRPr="00650634">
        <w:rPr>
          <w:sz w:val="28"/>
          <w:szCs w:val="28"/>
        </w:rPr>
        <w:t>.</w:t>
      </w:r>
    </w:p>
    <w:p w14:paraId="1567A2C7" w14:textId="685E8B73" w:rsidR="0087120B" w:rsidRDefault="0087120B" w:rsidP="001D79E2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332946" wp14:editId="7E80B7E7">
            <wp:extent cx="5594277" cy="7457440"/>
            <wp:effectExtent l="0" t="0" r="0" b="0"/>
            <wp:docPr id="17138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978" cy="745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8B92F" w14:textId="75F09BB5" w:rsidR="0087120B" w:rsidRDefault="0087120B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noProof/>
          <w:sz w:val="28"/>
          <w:szCs w:val="28"/>
        </w:rPr>
        <w:lastRenderedPageBreak/>
        <w:drawing>
          <wp:inline distT="0" distB="0" distL="0" distR="0" wp14:anchorId="2EFEE268" wp14:editId="55A4D2EB">
            <wp:extent cx="5562409" cy="7412182"/>
            <wp:effectExtent l="0" t="0" r="0" b="0"/>
            <wp:docPr id="16654080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357" cy="741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A1BC" w14:textId="77777777" w:rsidR="0090586C" w:rsidRPr="0087120B" w:rsidRDefault="0090586C" w:rsidP="001D79E2">
      <w:pPr>
        <w:jc w:val="both"/>
        <w:rPr>
          <w:sz w:val="28"/>
          <w:szCs w:val="28"/>
        </w:rPr>
      </w:pPr>
    </w:p>
    <w:sectPr w:rsidR="0090586C" w:rsidRPr="0087120B" w:rsidSect="00EE50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D79E2"/>
    <w:rsid w:val="00083EFA"/>
    <w:rsid w:val="000A5FD7"/>
    <w:rsid w:val="001D79E2"/>
    <w:rsid w:val="003F671F"/>
    <w:rsid w:val="0040331C"/>
    <w:rsid w:val="00597325"/>
    <w:rsid w:val="0087120B"/>
    <w:rsid w:val="0090586C"/>
    <w:rsid w:val="009E7AB6"/>
    <w:rsid w:val="00D60C5D"/>
    <w:rsid w:val="00DB22E1"/>
    <w:rsid w:val="00E14D43"/>
    <w:rsid w:val="00EE502B"/>
    <w:rsid w:val="00F74AC1"/>
    <w:rsid w:val="00FD1586"/>
    <w:rsid w:val="00FE7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822B6D"/>
  <w15:docId w15:val="{2F69CA58-0657-4CC8-A73E-ED3623085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79E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oleObject" Target="embeddings/oleObject2.bin"/><Relationship Id="rId12" Type="http://schemas.openxmlformats.org/officeDocument/2006/relationships/image" Target="media/image5.wmf"/><Relationship Id="rId17" Type="http://schemas.openxmlformats.org/officeDocument/2006/relationships/oleObject" Target="embeddings/oleObject7.bin"/><Relationship Id="rId2" Type="http://schemas.openxmlformats.org/officeDocument/2006/relationships/settings" Target="settings.xml"/><Relationship Id="rId16" Type="http://schemas.openxmlformats.org/officeDocument/2006/relationships/image" Target="media/image7.wmf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w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wmf"/><Relationship Id="rId19" Type="http://schemas.openxmlformats.org/officeDocument/2006/relationships/image" Target="media/image9.png"/><Relationship Id="rId4" Type="http://schemas.openxmlformats.org/officeDocument/2006/relationships/image" Target="media/image1.wmf"/><Relationship Id="rId9" Type="http://schemas.openxmlformats.org/officeDocument/2006/relationships/oleObject" Target="embeddings/oleObject3.bin"/><Relationship Id="rId14" Type="http://schemas.openxmlformats.org/officeDocument/2006/relationships/image" Target="media/image6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</Pages>
  <Words>53</Words>
  <Characters>349</Characters>
  <Application>Microsoft Office Word</Application>
  <DocSecurity>0</DocSecurity>
  <Lines>10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Hobbes</dc:creator>
  <cp:lastModifiedBy>Румянцев Алексей Александрович</cp:lastModifiedBy>
  <cp:revision>5</cp:revision>
  <dcterms:created xsi:type="dcterms:W3CDTF">2021-11-23T12:50:00Z</dcterms:created>
  <dcterms:modified xsi:type="dcterms:W3CDTF">2025-11-20T12:06:00Z</dcterms:modified>
</cp:coreProperties>
</file>